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704A8" w14:textId="77777777" w:rsidR="00742501" w:rsidRPr="00BB5AA3" w:rsidRDefault="00742501" w:rsidP="00BB5AA3">
      <w:pPr>
        <w:shd w:val="clear" w:color="auto" w:fill="F7F7F7"/>
        <w:spacing w:before="300" w:after="150" w:line="360" w:lineRule="auto"/>
        <w:ind w:left="-567" w:right="-426" w:firstLine="567"/>
        <w:jc w:val="center"/>
        <w:outlineLvl w:val="0"/>
        <w:rPr>
          <w:rFonts w:ascii="Times New Roman" w:eastAsia="Times New Roman" w:hAnsi="Times New Roman" w:cs="Times New Roman"/>
          <w:bCs/>
          <w:color w:val="333333"/>
          <w:spacing w:val="0"/>
          <w:sz w:val="36"/>
          <w:szCs w:val="36"/>
          <w:lang w:eastAsia="ru-RU"/>
        </w:rPr>
      </w:pPr>
      <w:bookmarkStart w:id="0" w:name="_GoBack"/>
      <w:r w:rsidRPr="00BB5AA3">
        <w:rPr>
          <w:rFonts w:ascii="Times New Roman" w:eastAsia="Times New Roman" w:hAnsi="Times New Roman" w:cs="Times New Roman"/>
          <w:bCs/>
          <w:color w:val="333333"/>
          <w:spacing w:val="0"/>
          <w:sz w:val="36"/>
          <w:szCs w:val="36"/>
          <w:lang w:eastAsia="ru-RU"/>
        </w:rPr>
        <w:t>Системы управления медиаактивами</w:t>
      </w:r>
    </w:p>
    <w:bookmarkEnd w:id="0"/>
    <w:p w14:paraId="1E3A4E84" w14:textId="77777777" w:rsidR="00742501" w:rsidRPr="00742501" w:rsidRDefault="00742501" w:rsidP="006D42A8">
      <w:pPr>
        <w:shd w:val="clear" w:color="auto" w:fill="F7F7F7"/>
        <w:spacing w:after="150" w:line="360" w:lineRule="auto"/>
        <w:ind w:left="-567" w:right="-426" w:firstLine="567"/>
        <w:jc w:val="both"/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</w:pP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>Автор: Игорь Петров</w:t>
      </w:r>
    </w:p>
    <w:p w14:paraId="3DE2DB3F" w14:textId="77777777" w:rsidR="00742501" w:rsidRPr="00742501" w:rsidRDefault="00742501" w:rsidP="006D42A8">
      <w:pPr>
        <w:shd w:val="clear" w:color="auto" w:fill="F7F7F7"/>
        <w:spacing w:after="150" w:line="360" w:lineRule="auto"/>
        <w:ind w:left="-567" w:right="-426" w:firstLine="567"/>
        <w:jc w:val="both"/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</w:pPr>
      <w:r w:rsidRPr="00742501">
        <w:rPr>
          <w:rFonts w:ascii="Times New Roman" w:eastAsia="Times New Roman" w:hAnsi="Times New Roman" w:cs="Times New Roman"/>
          <w:bCs/>
          <w:color w:val="333333"/>
          <w:spacing w:val="0"/>
          <w:kern w:val="0"/>
          <w:sz w:val="28"/>
          <w:szCs w:val="28"/>
          <w:lang w:eastAsia="ru-RU"/>
        </w:rPr>
        <w:t>Что такое </w:t>
      </w:r>
      <w:r w:rsidRPr="00742501">
        <w:rPr>
          <w:rFonts w:ascii="Times New Roman" w:eastAsia="Times New Roman" w:hAnsi="Times New Roman" w:cs="Times New Roman"/>
          <w:bCs/>
          <w:color w:val="333333"/>
          <w:spacing w:val="0"/>
          <w:kern w:val="0"/>
          <w:sz w:val="28"/>
          <w:szCs w:val="28"/>
          <w:lang w:val="en-US" w:eastAsia="ru-RU"/>
        </w:rPr>
        <w:t>MAM</w:t>
      </w:r>
      <w:r w:rsidRPr="00742501">
        <w:rPr>
          <w:rFonts w:ascii="Times New Roman" w:eastAsia="Times New Roman" w:hAnsi="Times New Roman" w:cs="Times New Roman"/>
          <w:bCs/>
          <w:color w:val="333333"/>
          <w:spacing w:val="0"/>
          <w:kern w:val="0"/>
          <w:sz w:val="28"/>
          <w:szCs w:val="28"/>
          <w:lang w:eastAsia="ru-RU"/>
        </w:rPr>
        <w:t>?</w:t>
      </w:r>
    </w:p>
    <w:p w14:paraId="4301C9B1" w14:textId="77777777" w:rsidR="00742501" w:rsidRPr="00742501" w:rsidRDefault="00742501" w:rsidP="006D42A8">
      <w:pPr>
        <w:shd w:val="clear" w:color="auto" w:fill="F7F7F7"/>
        <w:spacing w:after="150" w:line="360" w:lineRule="auto"/>
        <w:ind w:left="-567" w:right="-426" w:firstLine="567"/>
        <w:jc w:val="both"/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</w:pP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 xml:space="preserve">Все уже давно привыкли к тому, что в российской телевизионной индустрии англоязычные термины применяются не менее широко, чем термины, некогда определенные </w:t>
      </w:r>
      <w:proofErr w:type="spellStart"/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>ВНИИТРом</w:t>
      </w:r>
      <w:proofErr w:type="spellEnd"/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>. Но последние 10 лет отечественная терминология явно не успевает за бурными изменениями отрасли, в которой появляются не только новые устройства, но и принципиально новые процессы – а также и понятия, их обозначающие. Не имея под рукой стандартизованного перевода, многие специалисты формируют свое собственное представление о том, что обозначает то или иное понятие – и в случае с обозначением многосоставных процессов различия в понимании неизбежны. Яркий пример этому – понятие "</w:t>
      </w: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val="en-US" w:eastAsia="ru-RU"/>
        </w:rPr>
        <w:t>newsroom</w:t>
      </w: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>", под которым сегодня каждый понимает что-то свое.</w:t>
      </w:r>
    </w:p>
    <w:p w14:paraId="36A361EB" w14:textId="77777777" w:rsidR="00742501" w:rsidRPr="00742501" w:rsidRDefault="00742501" w:rsidP="006D42A8">
      <w:pPr>
        <w:shd w:val="clear" w:color="auto" w:fill="F7F7F7"/>
        <w:spacing w:after="150" w:line="360" w:lineRule="auto"/>
        <w:ind w:left="-567" w:right="-426" w:firstLine="567"/>
        <w:jc w:val="both"/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</w:pP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>С терминами "</w:t>
      </w: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val="en-US" w:eastAsia="ru-RU"/>
        </w:rPr>
        <w:t>DAM</w:t>
      </w: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>" (</w:t>
      </w: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val="en-US" w:eastAsia="ru-RU"/>
        </w:rPr>
        <w:t>digital asset management</w:t>
      </w: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>) и "</w:t>
      </w: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val="en-US" w:eastAsia="ru-RU"/>
        </w:rPr>
        <w:t>MAM</w:t>
      </w: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>" (</w:t>
      </w: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val="en-US" w:eastAsia="ru-RU"/>
        </w:rPr>
        <w:t>media asset management</w:t>
      </w: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 xml:space="preserve">) дело обстоит еще интереснее: многие с ними сталкивались, многие могут расшифровать, но почти никто не может дать четкого определения. Кто-то говорит о распределенном нелинейном монтаже, кто-то об автоматическом </w:t>
      </w:r>
      <w:proofErr w:type="spellStart"/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>транскодировании</w:t>
      </w:r>
      <w:proofErr w:type="spellEnd"/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>, а кто-то о цифровом архиве. Самое интересное, что правы все.</w:t>
      </w:r>
    </w:p>
    <w:p w14:paraId="34F04D50" w14:textId="119703EE" w:rsidR="00742501" w:rsidRPr="00742501" w:rsidRDefault="00742501" w:rsidP="006D42A8">
      <w:pPr>
        <w:shd w:val="clear" w:color="auto" w:fill="F7F7F7"/>
        <w:spacing w:after="150" w:line="360" w:lineRule="auto"/>
        <w:ind w:left="-567" w:right="-426" w:firstLine="567"/>
        <w:jc w:val="both"/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</w:pP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>Дословный</w:t>
      </w:r>
      <w:r w:rsidR="00BB5AA3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 xml:space="preserve"> </w:t>
      </w: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>перевод</w:t>
      </w:r>
      <w:r w:rsidR="00BB5AA3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 xml:space="preserve"> </w:t>
      </w: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>терминов </w:t>
      </w: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val="en-US" w:eastAsia="ru-RU"/>
        </w:rPr>
        <w:t>Digital Asset Management</w:t>
      </w: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> и </w:t>
      </w: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val="en-US" w:eastAsia="ru-RU"/>
        </w:rPr>
        <w:t>Media Asset Management</w:t>
      </w: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> выглядит как</w:t>
      </w:r>
      <w:r w:rsidR="00BB5AA3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 xml:space="preserve"> </w:t>
      </w: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 xml:space="preserve">"управление цифровыми активами" и "управление медиаактивами", соответственно. В данном случае под "активом" подразумевается находящийся в распоряжении у организации (или индивидуума) цифровой контент – то есть, не только аудио- и видеофайлы, но еще и документы, программы, а также любые другие данные в файловом формате. Как несложно догадаться, понятие "управление медиаактивами" – </w:t>
      </w:r>
      <w:proofErr w:type="spellStart"/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>медиаменеджмент</w:t>
      </w:r>
      <w:proofErr w:type="spellEnd"/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 xml:space="preserve"> (</w:t>
      </w: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val="en-US" w:eastAsia="ru-RU"/>
        </w:rPr>
        <w:t>media asset management</w:t>
      </w: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>, </w:t>
      </w: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val="en-US" w:eastAsia="ru-RU"/>
        </w:rPr>
        <w:t>MAM</w:t>
      </w: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>), является частным случаем "управления цифровыми активами" (</w:t>
      </w: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val="en-US" w:eastAsia="ru-RU"/>
        </w:rPr>
        <w:t>digital asset management</w:t>
      </w: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>, </w:t>
      </w: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val="en-US" w:eastAsia="ru-RU"/>
        </w:rPr>
        <w:t>DAM</w:t>
      </w: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 xml:space="preserve">), ибо относится к </w:t>
      </w: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lastRenderedPageBreak/>
        <w:t xml:space="preserve">управлению аудио-, видео- и прочими </w:t>
      </w:r>
      <w:proofErr w:type="spellStart"/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>медиаданными</w:t>
      </w:r>
      <w:proofErr w:type="spellEnd"/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>. Попытаемся разобраться, зачем же этими данными нужно управлять?</w:t>
      </w:r>
    </w:p>
    <w:p w14:paraId="01D2C0D8" w14:textId="77777777" w:rsidR="00742501" w:rsidRPr="00742501" w:rsidRDefault="00742501" w:rsidP="006D42A8">
      <w:pPr>
        <w:shd w:val="clear" w:color="auto" w:fill="F7F7F7"/>
        <w:spacing w:after="150" w:line="360" w:lineRule="auto"/>
        <w:ind w:left="-567" w:right="-426" w:firstLine="567"/>
        <w:jc w:val="both"/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</w:pP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 xml:space="preserve">В любой современной телекомпании сегодня есть станции нелинейного видеомонтажа, вещательные серверы, системы хранения </w:t>
      </w:r>
      <w:proofErr w:type="spellStart"/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>медиафайлов</w:t>
      </w:r>
      <w:proofErr w:type="spellEnd"/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 xml:space="preserve">. Однако в большинстве телекомпаний по-прежнему нет решения, которое позволило бы связать воедино эти островки цифровой </w:t>
      </w:r>
      <w:proofErr w:type="spellStart"/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>безленточной</w:t>
      </w:r>
      <w:proofErr w:type="spellEnd"/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 xml:space="preserve"> технологии и тем самым сделать производство интуитивным и прозрачным для пользователя. В результате, производство, выдача и хранение контента по-прежнему разрознено, а обмен материалами между подразделениями большой телекомпании по-прежнему выглядит как перемещение тележки с кассетами – и появление сотен разнообразных, несовместимых между собой, ленточных и файловых форматов только усугубило ситуацию.</w:t>
      </w:r>
    </w:p>
    <w:p w14:paraId="0D3CDC96" w14:textId="77777777" w:rsidR="00742501" w:rsidRPr="00742501" w:rsidRDefault="00742501" w:rsidP="006D42A8">
      <w:pPr>
        <w:shd w:val="clear" w:color="auto" w:fill="F7F7F7"/>
        <w:spacing w:after="150" w:line="360" w:lineRule="auto"/>
        <w:ind w:left="-567" w:right="-426" w:firstLine="567"/>
        <w:jc w:val="both"/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</w:pP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>Приходилось ли вашим коллегам переснимать планы только потому, что они не могли найти в архиве нужный фрагмент (хотя кто-то помнил, что он там должен быть)? Сколько времени ваши творцы тратят на беготню из просмотровой комнаты в монтажную, из монтажной в архив, из архива в просмотровую? Как часто они заказывают из архива целую стопку кассет "на всякий случай" (</w:t>
      </w:r>
      <w:proofErr w:type="gramStart"/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>ведь по нескольким словам</w:t>
      </w:r>
      <w:proofErr w:type="gramEnd"/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 xml:space="preserve"> в описании невозможно понять, подойдет им материал или нет)? Сколько раз выяснялось (спустя несколько дней ожидания и нескольких часов в просмотровой), что доставленные из архива материалы не подходят? Приходилось ли им когда-либо ждать, пока с исходником (или архивным контентом) закончит работу другой? Сколько раз вы слышали от журналистов, что в телекомпании не хватает аппаратных монтажа и озвучивания? Наконец, терялись ли у вас кассеты с уникальными кадрами?</w:t>
      </w:r>
    </w:p>
    <w:p w14:paraId="72E73039" w14:textId="77777777" w:rsidR="00742501" w:rsidRPr="00742501" w:rsidRDefault="00742501" w:rsidP="006D42A8">
      <w:pPr>
        <w:shd w:val="clear" w:color="auto" w:fill="F7F7F7"/>
        <w:spacing w:after="150" w:line="360" w:lineRule="auto"/>
        <w:ind w:left="-567" w:right="-426" w:firstLine="567"/>
        <w:jc w:val="both"/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</w:pP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 xml:space="preserve">Все эти проблемы являются неотъемлемой частью любого телевизионного производства, построенного по традиционной, ленточной технологии. И как раз для их решения и предназначена система управления медиаактивами – ведь она является той "смазкой", которая позволяет наладить эффективное взаимодействие между подразделениями и тем </w:t>
      </w:r>
      <w:proofErr w:type="gramStart"/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>самым  увеличить</w:t>
      </w:r>
      <w:proofErr w:type="gramEnd"/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 xml:space="preserve"> производительность и снизить издержки.</w:t>
      </w:r>
    </w:p>
    <w:p w14:paraId="2A31E15A" w14:textId="77777777" w:rsidR="00742501" w:rsidRPr="00742501" w:rsidRDefault="00742501" w:rsidP="006D42A8">
      <w:pPr>
        <w:shd w:val="clear" w:color="auto" w:fill="F7F7F7"/>
        <w:spacing w:after="150" w:line="360" w:lineRule="auto"/>
        <w:ind w:left="-567" w:right="-426" w:firstLine="567"/>
        <w:jc w:val="both"/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</w:pP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lastRenderedPageBreak/>
        <w:t>Смысл применения системы управления медиаактивами заключается в том, чтобы объединить все подразделения телекомпании в одну общую сеть на базе современных и недорогих </w:t>
      </w: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val="en-US" w:eastAsia="ru-RU"/>
        </w:rPr>
        <w:t>IT</w:t>
      </w: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>-технологий. Подключившись к этой сети, сотрудники получают множественный параллельный доступ к контенту и связанным с ним документам непосредственно со своих рабочих мест, и могут все одновременно участвовать в процессе подготовки контента, не вставая из-за офисного компьютера или даже домашнего ноутбука.</w:t>
      </w:r>
    </w:p>
    <w:p w14:paraId="569EFE8E" w14:textId="77777777" w:rsidR="00742501" w:rsidRPr="00742501" w:rsidRDefault="00742501" w:rsidP="006D42A8">
      <w:pPr>
        <w:shd w:val="clear" w:color="auto" w:fill="F7F7F7"/>
        <w:spacing w:after="150" w:line="360" w:lineRule="auto"/>
        <w:ind w:left="-567" w:right="-426" w:firstLine="567"/>
        <w:jc w:val="both"/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</w:pP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>Здесь приходит в голову аналогия с линейным и нелинейным видеомонтажом. Вроде бы линейный монтаж понятнее и быстрее. Но при определенных навыках и в правильно выстроенной инфраструктуре нелинейный монтаж дает намного большую гибкость и оперативность – нужно лишь найти в себе силы попробовать.</w:t>
      </w:r>
    </w:p>
    <w:p w14:paraId="2C9864A7" w14:textId="77777777" w:rsidR="00742501" w:rsidRPr="00742501" w:rsidRDefault="00742501" w:rsidP="006D42A8">
      <w:pPr>
        <w:shd w:val="clear" w:color="auto" w:fill="F7F7F7"/>
        <w:spacing w:after="150" w:line="360" w:lineRule="auto"/>
        <w:ind w:left="-567" w:right="-426" w:firstLine="567"/>
        <w:jc w:val="both"/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</w:pP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>Иными словами, </w:t>
      </w: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val="en-US" w:eastAsia="ru-RU"/>
        </w:rPr>
        <w:t>MAM</w:t>
      </w: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 xml:space="preserve"> – это средство эффективной организации рабочего процесса телекомпании на базе цифровых </w:t>
      </w:r>
      <w:proofErr w:type="spellStart"/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>безленточных</w:t>
      </w:r>
      <w:proofErr w:type="spellEnd"/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 xml:space="preserve"> технологий.  И внедрение систем медиа-менеджмента дает наибольший эффект в крупных телекомпаниях и телецентрах – то есть там, где персонал редко задумывается об оптимизации процессов в рамках всей телекомпании, а руководство не имеет возможности досконально вникать в суть происходящего на каждом рабочем месте.</w:t>
      </w:r>
    </w:p>
    <w:p w14:paraId="6D5A370D" w14:textId="77777777" w:rsidR="00742501" w:rsidRPr="00742501" w:rsidRDefault="00742501" w:rsidP="006D42A8">
      <w:pPr>
        <w:shd w:val="clear" w:color="auto" w:fill="F7F7F7"/>
        <w:spacing w:after="150" w:line="360" w:lineRule="auto"/>
        <w:ind w:left="-567" w:right="-426" w:firstLine="567"/>
        <w:jc w:val="both"/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</w:pPr>
      <w:r w:rsidRPr="00742501">
        <w:rPr>
          <w:rFonts w:ascii="Times New Roman" w:eastAsia="Times New Roman" w:hAnsi="Times New Roman" w:cs="Times New Roman"/>
          <w:b w:val="0"/>
          <w:noProof/>
          <w:color w:val="333333"/>
          <w:spacing w:val="0"/>
          <w:kern w:val="0"/>
          <w:sz w:val="28"/>
          <w:szCs w:val="28"/>
          <w:lang w:eastAsia="ru-RU"/>
        </w:rPr>
        <w:lastRenderedPageBreak/>
        <w:drawing>
          <wp:inline distT="0" distB="0" distL="0" distR="0" wp14:anchorId="3610D76A" wp14:editId="3F24D8FF">
            <wp:extent cx="5940425" cy="531685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1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EEC81" w14:textId="697E899D" w:rsidR="00742501" w:rsidRPr="00742501" w:rsidRDefault="00742501" w:rsidP="00BB5AA3">
      <w:pPr>
        <w:shd w:val="clear" w:color="auto" w:fill="F7F7F7"/>
        <w:spacing w:after="150" w:line="360" w:lineRule="auto"/>
        <w:ind w:left="-567" w:right="-426" w:firstLine="567"/>
        <w:jc w:val="center"/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</w:pPr>
      <w:r w:rsidRPr="00742501">
        <w:rPr>
          <w:rFonts w:ascii="Times New Roman" w:eastAsia="Times New Roman" w:hAnsi="Times New Roman" w:cs="Times New Roman"/>
          <w:b w:val="0"/>
          <w:i/>
          <w:iCs/>
          <w:color w:val="333333"/>
          <w:spacing w:val="0"/>
          <w:kern w:val="0"/>
          <w:sz w:val="28"/>
          <w:szCs w:val="28"/>
          <w:lang w:eastAsia="ru-RU"/>
        </w:rPr>
        <w:t>Традиционное ленточное производство</w:t>
      </w:r>
    </w:p>
    <w:p w14:paraId="26C3D13B" w14:textId="77777777" w:rsidR="00742501" w:rsidRPr="00742501" w:rsidRDefault="00742501" w:rsidP="006D42A8">
      <w:pPr>
        <w:shd w:val="clear" w:color="auto" w:fill="F7F7F7"/>
        <w:spacing w:after="150" w:line="360" w:lineRule="auto"/>
        <w:ind w:left="-567" w:right="-426" w:firstLine="567"/>
        <w:jc w:val="both"/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</w:pPr>
      <w:r w:rsidRPr="00742501">
        <w:rPr>
          <w:rFonts w:ascii="Times New Roman" w:eastAsia="Times New Roman" w:hAnsi="Times New Roman" w:cs="Times New Roman"/>
          <w:bCs/>
          <w:color w:val="333333"/>
          <w:spacing w:val="0"/>
          <w:kern w:val="0"/>
          <w:sz w:val="28"/>
          <w:szCs w:val="28"/>
          <w:lang w:eastAsia="ru-RU"/>
        </w:rPr>
        <w:t>Как устроен </w:t>
      </w:r>
      <w:r w:rsidRPr="00742501">
        <w:rPr>
          <w:rFonts w:ascii="Times New Roman" w:eastAsia="Times New Roman" w:hAnsi="Times New Roman" w:cs="Times New Roman"/>
          <w:bCs/>
          <w:color w:val="333333"/>
          <w:spacing w:val="0"/>
          <w:kern w:val="0"/>
          <w:sz w:val="28"/>
          <w:szCs w:val="28"/>
          <w:lang w:val="en-US" w:eastAsia="ru-RU"/>
        </w:rPr>
        <w:t>MAM</w:t>
      </w:r>
      <w:r w:rsidRPr="00742501">
        <w:rPr>
          <w:rFonts w:ascii="Times New Roman" w:eastAsia="Times New Roman" w:hAnsi="Times New Roman" w:cs="Times New Roman"/>
          <w:bCs/>
          <w:color w:val="333333"/>
          <w:spacing w:val="0"/>
          <w:kern w:val="0"/>
          <w:sz w:val="28"/>
          <w:szCs w:val="28"/>
          <w:lang w:eastAsia="ru-RU"/>
        </w:rPr>
        <w:t>?</w:t>
      </w:r>
    </w:p>
    <w:p w14:paraId="413E7909" w14:textId="3672492B" w:rsidR="00742501" w:rsidRPr="00742501" w:rsidRDefault="00742501" w:rsidP="006D42A8">
      <w:pPr>
        <w:shd w:val="clear" w:color="auto" w:fill="F7F7F7"/>
        <w:spacing w:after="150" w:line="360" w:lineRule="auto"/>
        <w:ind w:left="-567" w:right="-426" w:firstLine="567"/>
        <w:jc w:val="both"/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</w:pP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>С точки зрения архитектуры все решения медиа</w:t>
      </w:r>
      <w:r w:rsidR="00BB5AA3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 xml:space="preserve"> </w:t>
      </w:r>
      <w:proofErr w:type="gramStart"/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>менеджмента по сути</w:t>
      </w:r>
      <w:proofErr w:type="gramEnd"/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 xml:space="preserve"> одинаковы. Как правило, в центре находится система хранения с аудио- и видеофайлами максимально возможного качества, а также сервер базы данных, где хранятся метаданные и ссылки на эти самые файлы.</w:t>
      </w:r>
    </w:p>
    <w:p w14:paraId="14B61561" w14:textId="77777777" w:rsidR="00742501" w:rsidRPr="00742501" w:rsidRDefault="00742501" w:rsidP="006D42A8">
      <w:pPr>
        <w:shd w:val="clear" w:color="auto" w:fill="F7F7F7"/>
        <w:spacing w:after="150" w:line="360" w:lineRule="auto"/>
        <w:ind w:left="-567" w:right="-426" w:firstLine="567"/>
        <w:jc w:val="both"/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</w:pP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 xml:space="preserve">Системы хранения могут быть самыми разными – от одного-единственного дискового массива до многоуровневой гибридной системы, состоящей из жестких дисков, оптических или ленточных носителей. В больших системах контент обычно разделяют на группы долговременного и краткосрочного (оперативного) хранения. В этом случае высокие требования к скорости доступа предъявляются только к </w:t>
      </w: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lastRenderedPageBreak/>
        <w:t>оперативному хранилищу, в то время как для долговременного хранения могут быть использованы менее скоростные (дешевые, но не менее надежные) технологии.</w:t>
      </w:r>
    </w:p>
    <w:p w14:paraId="285EEC2D" w14:textId="77777777" w:rsidR="00742501" w:rsidRPr="00742501" w:rsidRDefault="00742501" w:rsidP="006D42A8">
      <w:pPr>
        <w:shd w:val="clear" w:color="auto" w:fill="F7F7F7"/>
        <w:spacing w:after="150" w:line="360" w:lineRule="auto"/>
        <w:ind w:left="-567" w:right="-426" w:firstLine="567"/>
        <w:jc w:val="both"/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</w:pP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 xml:space="preserve">Метаданные представляют собой структурированное текстовое описание содержимого </w:t>
      </w:r>
      <w:proofErr w:type="spellStart"/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>медиафайла</w:t>
      </w:r>
      <w:proofErr w:type="spellEnd"/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 xml:space="preserve"> и позволяют пользователям найти этот файл в дальнейшем. Модель метаданных в системе может быть предопределена производителем системы, может соответствовать одному из существующих стандартов (</w:t>
      </w: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val="en-US" w:eastAsia="ru-RU"/>
        </w:rPr>
        <w:t>EBU P</w:t>
      </w: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>/</w:t>
      </w: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val="en-US" w:eastAsia="ru-RU"/>
        </w:rPr>
        <w:t>Meta</w:t>
      </w: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>, </w:t>
      </w: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val="en-US" w:eastAsia="ru-RU"/>
        </w:rPr>
        <w:t>SMEF</w:t>
      </w: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>, </w:t>
      </w: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val="en-US" w:eastAsia="ru-RU"/>
        </w:rPr>
        <w:t>Dublin Core</w:t>
      </w: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>), а может создаваться и меняться пользователем в зависимости от его нужд.</w:t>
      </w:r>
    </w:p>
    <w:p w14:paraId="5C974E31" w14:textId="77777777" w:rsidR="00742501" w:rsidRPr="00742501" w:rsidRDefault="00742501" w:rsidP="006D42A8">
      <w:pPr>
        <w:shd w:val="clear" w:color="auto" w:fill="F7F7F7"/>
        <w:spacing w:after="150" w:line="360" w:lineRule="auto"/>
        <w:ind w:left="-567" w:right="-426" w:firstLine="567"/>
        <w:jc w:val="both"/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</w:pP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>Для снижения нагрузки на локальную сеть при работе с файлами большого размера (что в телевидении обычное дело) применяется технология "прокси-копий" (</w:t>
      </w: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val="en-US" w:eastAsia="ru-RU"/>
        </w:rPr>
        <w:t>proxy</w:t>
      </w: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 xml:space="preserve">). В этом случае в системе создается копия исходного </w:t>
      </w:r>
      <w:proofErr w:type="spellStart"/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>медиафайла</w:t>
      </w:r>
      <w:proofErr w:type="spellEnd"/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 xml:space="preserve"> в низком разрешении – непригодном для экспорта или вещания, но вполне достаточном для просмотра, описания и оценки художественной составляющей материала.</w:t>
      </w:r>
    </w:p>
    <w:p w14:paraId="339F9175" w14:textId="77777777" w:rsidR="00742501" w:rsidRPr="00742501" w:rsidRDefault="00742501" w:rsidP="006D42A8">
      <w:pPr>
        <w:shd w:val="clear" w:color="auto" w:fill="F7F7F7"/>
        <w:spacing w:after="150" w:line="360" w:lineRule="auto"/>
        <w:ind w:left="-567" w:right="-426" w:firstLine="567"/>
        <w:jc w:val="both"/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</w:pP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 xml:space="preserve">Эффективное функционирование системы </w:t>
      </w:r>
      <w:proofErr w:type="spellStart"/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>медиаменеджмента</w:t>
      </w:r>
      <w:proofErr w:type="spellEnd"/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 xml:space="preserve"> возможно только при обязательной "регистрации" всего поступающего контента с помощью станций оцифровки и импорта (</w:t>
      </w: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val="en-US" w:eastAsia="ru-RU"/>
        </w:rPr>
        <w:t>ingest</w:t>
      </w: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> или "захват"). В процессе захвата материалу присваивается минимальный набор метаданных (название, дата, оператор, место, аннотация), происходит создание копии высокого и низкого разрешения ("прокси-копии"), и размещение их в системе хранения.</w:t>
      </w:r>
    </w:p>
    <w:p w14:paraId="0B9BFF50" w14:textId="77777777" w:rsidR="00742501" w:rsidRPr="00742501" w:rsidRDefault="00742501" w:rsidP="006D42A8">
      <w:pPr>
        <w:shd w:val="clear" w:color="auto" w:fill="F7F7F7"/>
        <w:spacing w:after="150" w:line="360" w:lineRule="auto"/>
        <w:ind w:left="-567" w:right="-426" w:firstLine="567"/>
        <w:jc w:val="both"/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</w:pP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>Графическая оболочка системы позволяет творческому персоналу абстрагироваться от излишнего погружения в такие технические детали как: форматы сжатия, местонахождение файлов или параметры экспорта. При этом она предоставляет интуитивные средства для самостоятельного выполнения всех ежедневных задач: поиск, просмотр, отбор, редактирование, а в некоторых случаях даже чистовой монтаж и озвучивание. В свою очередь, это позволяет существенно сократить загрузку аппаратных нелинейного монтажа и озвучивания, и дает возможность работникам архива сосредоточиться на описании контента – независимо от того, где сейчас реально находится видеокассета.</w:t>
      </w:r>
    </w:p>
    <w:p w14:paraId="7A9E5050" w14:textId="77777777" w:rsidR="00742501" w:rsidRPr="00742501" w:rsidRDefault="00742501" w:rsidP="006D42A8">
      <w:pPr>
        <w:shd w:val="clear" w:color="auto" w:fill="F7F7F7"/>
        <w:spacing w:after="150" w:line="360" w:lineRule="auto"/>
        <w:ind w:left="-567" w:right="-426" w:firstLine="567"/>
        <w:jc w:val="both"/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</w:pP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lastRenderedPageBreak/>
        <w:t>Выгрузка контента в вещательную систему, в долговременное хранилище или на экспорт организована, как правило, с помощью заранее настроенных сервисов и того же графического интерфейса, где пользователю необходимо лишь подготовить список материалов и выбрать целевой профиль.</w:t>
      </w:r>
    </w:p>
    <w:p w14:paraId="267C0C5E" w14:textId="77777777" w:rsidR="00742501" w:rsidRPr="00742501" w:rsidRDefault="00742501" w:rsidP="006D42A8">
      <w:pPr>
        <w:shd w:val="clear" w:color="auto" w:fill="F7F7F7"/>
        <w:spacing w:after="150" w:line="360" w:lineRule="auto"/>
        <w:ind w:left="-567" w:right="-426" w:firstLine="567"/>
        <w:jc w:val="both"/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</w:pPr>
      <w:r w:rsidRPr="00742501">
        <w:rPr>
          <w:rFonts w:ascii="Times New Roman" w:eastAsia="Times New Roman" w:hAnsi="Times New Roman" w:cs="Times New Roman"/>
          <w:b w:val="0"/>
          <w:noProof/>
          <w:color w:val="333333"/>
          <w:spacing w:val="0"/>
          <w:kern w:val="0"/>
          <w:sz w:val="28"/>
          <w:szCs w:val="28"/>
          <w:lang w:eastAsia="ru-RU"/>
        </w:rPr>
        <w:drawing>
          <wp:inline distT="0" distB="0" distL="0" distR="0" wp14:anchorId="03A5802A" wp14:editId="7F327058">
            <wp:extent cx="5940425" cy="578421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8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br/>
      </w:r>
    </w:p>
    <w:p w14:paraId="7FF33D00" w14:textId="596DB722" w:rsidR="00742501" w:rsidRPr="00742501" w:rsidRDefault="00742501" w:rsidP="00BB5AA3">
      <w:pPr>
        <w:shd w:val="clear" w:color="auto" w:fill="F7F7F7"/>
        <w:spacing w:after="150" w:line="360" w:lineRule="auto"/>
        <w:ind w:left="-567" w:right="-426" w:firstLine="567"/>
        <w:jc w:val="center"/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</w:pPr>
      <w:proofErr w:type="spellStart"/>
      <w:r w:rsidRPr="00742501">
        <w:rPr>
          <w:rFonts w:ascii="Times New Roman" w:eastAsia="Times New Roman" w:hAnsi="Times New Roman" w:cs="Times New Roman"/>
          <w:b w:val="0"/>
          <w:i/>
          <w:iCs/>
          <w:color w:val="333333"/>
          <w:spacing w:val="0"/>
          <w:kern w:val="0"/>
          <w:sz w:val="28"/>
          <w:szCs w:val="28"/>
          <w:lang w:eastAsia="ru-RU"/>
        </w:rPr>
        <w:t>Безленточное</w:t>
      </w:r>
      <w:proofErr w:type="spellEnd"/>
      <w:r w:rsidRPr="00742501">
        <w:rPr>
          <w:rFonts w:ascii="Times New Roman" w:eastAsia="Times New Roman" w:hAnsi="Times New Roman" w:cs="Times New Roman"/>
          <w:b w:val="0"/>
          <w:i/>
          <w:iCs/>
          <w:color w:val="333333"/>
          <w:spacing w:val="0"/>
          <w:kern w:val="0"/>
          <w:sz w:val="28"/>
          <w:szCs w:val="28"/>
          <w:lang w:eastAsia="ru-RU"/>
        </w:rPr>
        <w:t xml:space="preserve"> производство на базе системы </w:t>
      </w:r>
      <w:proofErr w:type="spellStart"/>
      <w:r w:rsidRPr="00742501">
        <w:rPr>
          <w:rFonts w:ascii="Times New Roman" w:eastAsia="Times New Roman" w:hAnsi="Times New Roman" w:cs="Times New Roman"/>
          <w:b w:val="0"/>
          <w:i/>
          <w:iCs/>
          <w:color w:val="333333"/>
          <w:spacing w:val="0"/>
          <w:kern w:val="0"/>
          <w:sz w:val="28"/>
          <w:szCs w:val="28"/>
          <w:lang w:eastAsia="ru-RU"/>
        </w:rPr>
        <w:t>медиаменеджмента</w:t>
      </w:r>
      <w:proofErr w:type="spellEnd"/>
      <w:r w:rsidRPr="00742501">
        <w:rPr>
          <w:rFonts w:ascii="Times New Roman" w:eastAsia="Times New Roman" w:hAnsi="Times New Roman" w:cs="Times New Roman"/>
          <w:b w:val="0"/>
          <w:i/>
          <w:iCs/>
          <w:color w:val="333333"/>
          <w:spacing w:val="0"/>
          <w:kern w:val="0"/>
          <w:sz w:val="28"/>
          <w:szCs w:val="28"/>
          <w:lang w:eastAsia="ru-RU"/>
        </w:rPr>
        <w:t xml:space="preserve"> (</w:t>
      </w:r>
      <w:r w:rsidRPr="00742501">
        <w:rPr>
          <w:rFonts w:ascii="Times New Roman" w:eastAsia="Times New Roman" w:hAnsi="Times New Roman" w:cs="Times New Roman"/>
          <w:b w:val="0"/>
          <w:i/>
          <w:iCs/>
          <w:color w:val="333333"/>
          <w:spacing w:val="0"/>
          <w:kern w:val="0"/>
          <w:sz w:val="28"/>
          <w:szCs w:val="28"/>
          <w:lang w:val="en-US" w:eastAsia="ru-RU"/>
        </w:rPr>
        <w:t>MAM</w:t>
      </w:r>
      <w:r w:rsidRPr="00742501">
        <w:rPr>
          <w:rFonts w:ascii="Times New Roman" w:eastAsia="Times New Roman" w:hAnsi="Times New Roman" w:cs="Times New Roman"/>
          <w:b w:val="0"/>
          <w:i/>
          <w:iCs/>
          <w:color w:val="333333"/>
          <w:spacing w:val="0"/>
          <w:kern w:val="0"/>
          <w:sz w:val="28"/>
          <w:szCs w:val="28"/>
          <w:lang w:eastAsia="ru-RU"/>
        </w:rPr>
        <w:t>)</w:t>
      </w:r>
    </w:p>
    <w:p w14:paraId="31781473" w14:textId="77777777" w:rsidR="00742501" w:rsidRPr="00742501" w:rsidRDefault="00742501" w:rsidP="006D42A8">
      <w:pPr>
        <w:shd w:val="clear" w:color="auto" w:fill="F7F7F7"/>
        <w:spacing w:after="150" w:line="360" w:lineRule="auto"/>
        <w:ind w:left="-567" w:right="-426" w:firstLine="567"/>
        <w:jc w:val="both"/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</w:pPr>
      <w:r w:rsidRPr="00742501">
        <w:rPr>
          <w:rFonts w:ascii="Times New Roman" w:eastAsia="Times New Roman" w:hAnsi="Times New Roman" w:cs="Times New Roman"/>
          <w:bCs/>
          <w:color w:val="333333"/>
          <w:spacing w:val="0"/>
          <w:kern w:val="0"/>
          <w:sz w:val="28"/>
          <w:szCs w:val="28"/>
          <w:lang w:eastAsia="ru-RU"/>
        </w:rPr>
        <w:t>Как выбрать </w:t>
      </w:r>
      <w:r w:rsidRPr="00742501">
        <w:rPr>
          <w:rFonts w:ascii="Times New Roman" w:eastAsia="Times New Roman" w:hAnsi="Times New Roman" w:cs="Times New Roman"/>
          <w:bCs/>
          <w:color w:val="333333"/>
          <w:spacing w:val="0"/>
          <w:kern w:val="0"/>
          <w:sz w:val="28"/>
          <w:szCs w:val="28"/>
          <w:lang w:val="en-US" w:eastAsia="ru-RU"/>
        </w:rPr>
        <w:t>MAM</w:t>
      </w:r>
      <w:r w:rsidRPr="00742501">
        <w:rPr>
          <w:rFonts w:ascii="Times New Roman" w:eastAsia="Times New Roman" w:hAnsi="Times New Roman" w:cs="Times New Roman"/>
          <w:bCs/>
          <w:color w:val="333333"/>
          <w:spacing w:val="0"/>
          <w:kern w:val="0"/>
          <w:sz w:val="28"/>
          <w:szCs w:val="28"/>
          <w:lang w:eastAsia="ru-RU"/>
        </w:rPr>
        <w:t>?</w:t>
      </w:r>
    </w:p>
    <w:p w14:paraId="66B54589" w14:textId="77777777" w:rsidR="00742501" w:rsidRPr="00742501" w:rsidRDefault="00742501" w:rsidP="006D42A8">
      <w:pPr>
        <w:shd w:val="clear" w:color="auto" w:fill="F7F7F7"/>
        <w:spacing w:after="150" w:line="360" w:lineRule="auto"/>
        <w:ind w:left="-567" w:right="-426" w:firstLine="567"/>
        <w:jc w:val="both"/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</w:pP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 xml:space="preserve">Вопрос выбора системы </w:t>
      </w:r>
      <w:proofErr w:type="spellStart"/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>медиаменеджмента</w:t>
      </w:r>
      <w:proofErr w:type="spellEnd"/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 xml:space="preserve">, которая долго и успешно функционировала бы в подразделениях телекомпании – это непростой вопрос для руководителя телекомпании любого уровня. Особенно сегодня, когда на </w:t>
      </w: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lastRenderedPageBreak/>
        <w:t>международном рынке существует более сотни производителей, предлагающих решения на любой "цвет и вкус".</w:t>
      </w:r>
    </w:p>
    <w:p w14:paraId="533976BB" w14:textId="77777777" w:rsidR="00742501" w:rsidRPr="00742501" w:rsidRDefault="00742501" w:rsidP="006D42A8">
      <w:pPr>
        <w:shd w:val="clear" w:color="auto" w:fill="F7F7F7"/>
        <w:spacing w:after="150" w:line="360" w:lineRule="auto"/>
        <w:ind w:left="-567" w:right="-426" w:firstLine="567"/>
        <w:jc w:val="both"/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</w:pP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>Конечно, самый правильный способ определить, подходит вашей организации выбранная система или нет, можно только по итогам тестовой эксплуатации – и это доказано опытом гигантов мировой телевизионной индустрии. Как оценить потенциал системы в первом приближении? Не тестировать же все подряд?</w:t>
      </w:r>
    </w:p>
    <w:p w14:paraId="5E8CB53B" w14:textId="77777777" w:rsidR="00742501" w:rsidRPr="00742501" w:rsidRDefault="00742501" w:rsidP="006D42A8">
      <w:pPr>
        <w:shd w:val="clear" w:color="auto" w:fill="F7F7F7"/>
        <w:spacing w:after="150" w:line="360" w:lineRule="auto"/>
        <w:ind w:left="-567" w:right="-426" w:firstLine="567"/>
        <w:jc w:val="both"/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</w:pP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>Сегодня, в условиях стремительных изменений телевизионной индустрии, одним из ключевых параметров любой системы являются открытость и масштабируемость. Термин "открытость" происходит родом из информатики, и означает переносимость и совместимость системы с другими. В приложение к теме настоящей статьи это означает: </w:t>
      </w:r>
    </w:p>
    <w:p w14:paraId="57117558" w14:textId="77777777" w:rsidR="00742501" w:rsidRPr="00742501" w:rsidRDefault="00742501" w:rsidP="006D42A8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360" w:lineRule="auto"/>
        <w:ind w:left="-567" w:right="-426" w:firstLine="567"/>
        <w:jc w:val="both"/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</w:pP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>отсутствие привязки к узкоспециализированным решениям и производителям;</w:t>
      </w:r>
    </w:p>
    <w:p w14:paraId="53CF93CC" w14:textId="77777777" w:rsidR="00742501" w:rsidRPr="00742501" w:rsidRDefault="00742501" w:rsidP="006D42A8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360" w:lineRule="auto"/>
        <w:ind w:left="-567" w:right="-426" w:firstLine="567"/>
        <w:jc w:val="both"/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</w:pP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>наличие в свободном доступе подробной технической документации;</w:t>
      </w:r>
    </w:p>
    <w:p w14:paraId="5D65E95A" w14:textId="77777777" w:rsidR="00742501" w:rsidRPr="00742501" w:rsidRDefault="00742501" w:rsidP="006D42A8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360" w:lineRule="auto"/>
        <w:ind w:left="-567" w:right="-426" w:firstLine="567"/>
        <w:jc w:val="both"/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</w:pP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>возможность интеграции с решениями любых сторонних производителей (наличие </w:t>
      </w: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val="en-US" w:eastAsia="ru-RU"/>
        </w:rPr>
        <w:t>API</w:t>
      </w: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> или поддержка стандартных способов взаимодействия).</w:t>
      </w:r>
    </w:p>
    <w:p w14:paraId="29B5FF48" w14:textId="77777777" w:rsidR="00742501" w:rsidRPr="00742501" w:rsidRDefault="00742501" w:rsidP="006D42A8">
      <w:pPr>
        <w:shd w:val="clear" w:color="auto" w:fill="F7F7F7"/>
        <w:spacing w:after="150" w:line="360" w:lineRule="auto"/>
        <w:ind w:left="-567" w:right="-426" w:firstLine="567"/>
        <w:jc w:val="both"/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</w:pP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>Термин же "масштабируемость" подразумевает способность системы многократно увеличивать нагрузку и размеры без потерь производительности. Бесконечно масштабируемых систем не существует, ведь каждая система изначально проектируется с какими-то ограничениями. И единственно надежный способ выяснить эти ограничения на этапе выбора – изучить опыт пользователей данной системы (в том числе и за рубежом).</w:t>
      </w:r>
    </w:p>
    <w:p w14:paraId="460F41FA" w14:textId="77777777" w:rsidR="00742501" w:rsidRPr="00742501" w:rsidRDefault="00742501" w:rsidP="006D42A8">
      <w:pPr>
        <w:shd w:val="clear" w:color="auto" w:fill="F7F7F7"/>
        <w:spacing w:after="150" w:line="360" w:lineRule="auto"/>
        <w:ind w:left="-567" w:right="-426" w:firstLine="567"/>
        <w:jc w:val="both"/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</w:pP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t xml:space="preserve">Тот, кто хоть раз внедрял решения автоматизации бизнес-процессов или бухгалтерского учета, знает: внедрение – этап ничуть не менее важный, чем проектирование или инсталляция. Ни одно внедрение не обходится без проблем технического или организационного плана – поэтому очень многое зависит не только от заказчика или интегратора, но и от оперативности и компетентности службы технической поддержки самого производителя. Само собой, наличие в регионе </w:t>
      </w:r>
      <w:r w:rsidRPr="00742501">
        <w:rPr>
          <w:rFonts w:ascii="Times New Roman" w:eastAsia="Times New Roman" w:hAnsi="Times New Roman" w:cs="Times New Roman"/>
          <w:b w:val="0"/>
          <w:color w:val="333333"/>
          <w:spacing w:val="0"/>
          <w:kern w:val="0"/>
          <w:sz w:val="28"/>
          <w:szCs w:val="28"/>
          <w:lang w:eastAsia="ru-RU"/>
        </w:rPr>
        <w:lastRenderedPageBreak/>
        <w:t>представительства, способного решать не только коммерческие, но и технические вопросы – это только плюс.</w:t>
      </w:r>
    </w:p>
    <w:p w14:paraId="5262DEF9" w14:textId="77777777" w:rsidR="00A73C1C" w:rsidRPr="00742501" w:rsidRDefault="00A73C1C" w:rsidP="006D42A8">
      <w:pPr>
        <w:spacing w:line="360" w:lineRule="auto"/>
        <w:ind w:left="-567" w:right="-426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73C1C" w:rsidRPr="00742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68178A"/>
    <w:multiLevelType w:val="multilevel"/>
    <w:tmpl w:val="92CC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01"/>
    <w:rsid w:val="006D42A8"/>
    <w:rsid w:val="00742501"/>
    <w:rsid w:val="00A73C1C"/>
    <w:rsid w:val="00BB5AA3"/>
    <w:rsid w:val="00CC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F6FA1"/>
  <w15:chartTrackingRefBased/>
  <w15:docId w15:val="{5D290172-6C0E-4C9E-826B-E0074AF8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b/>
        <w:color w:val="000000"/>
        <w:spacing w:val="-52"/>
        <w:kern w:val="3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25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Cs/>
      <w:color w:val="auto"/>
      <w:spacing w:val="0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2501"/>
    <w:rPr>
      <w:rFonts w:ascii="Times New Roman" w:eastAsia="Times New Roman" w:hAnsi="Times New Roman" w:cs="Times New Roman"/>
      <w:bCs/>
      <w:color w:val="auto"/>
      <w:spacing w:val="0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44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1515</Words>
  <Characters>8642</Characters>
  <Application>Microsoft Office Word</Application>
  <DocSecurity>0</DocSecurity>
  <Lines>72</Lines>
  <Paragraphs>20</Paragraphs>
  <ScaleCrop>false</ScaleCrop>
  <Company/>
  <LinksUpToDate>false</LinksUpToDate>
  <CharactersWithSpaces>10137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visvis77719@outlook.com</dc:creator>
  <cp:keywords/>
  <dc:description/>
  <cp:lastModifiedBy>visvis77719@outlook.com</cp:lastModifiedBy>
  <cp:revision>2</cp:revision>
  <dcterms:created xsi:type="dcterms:W3CDTF">2024-05-20T11:55:00Z</dcterms:created>
  <dcterms:modified xsi:type="dcterms:W3CDTF">2024-05-20T11:55:00Z</dcterms:modified>
</cp:coreProperties>
</file>