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54763" w:rsidRPr="00D54763" w:rsidRDefault="00D54763" w:rsidP="00D54763">
      <w:pPr>
        <w:spacing w:line="360" w:lineRule="auto"/>
        <w:ind w:left="-567" w:right="-425" w:firstLine="425"/>
        <w:jc w:val="center"/>
        <w:rPr>
          <w:rFonts w:ascii="Times New Roman" w:eastAsia="Times New Roman" w:hAnsi="Times New Roman"/>
          <w:b/>
          <w:bCs/>
          <w:color w:val="333333"/>
          <w:sz w:val="36"/>
          <w:szCs w:val="36"/>
          <w:shd w:val="clear" w:color="auto" w:fill="F7F7F7"/>
          <w:lang w:eastAsia="ru-RU"/>
        </w:rPr>
      </w:pPr>
      <w:r w:rsidRPr="00D54763">
        <w:rPr>
          <w:rFonts w:ascii="Times New Roman" w:eastAsia="Times New Roman" w:hAnsi="Times New Roman"/>
          <w:b/>
          <w:bCs/>
          <w:color w:val="333333"/>
          <w:sz w:val="36"/>
          <w:szCs w:val="36"/>
          <w:shd w:val="clear" w:color="auto" w:fill="F7F7F7"/>
          <w:lang w:eastAsia="ru-RU"/>
        </w:rPr>
        <w:t>Следующее поколение-8К</w:t>
      </w:r>
    </w:p>
    <w:p w:rsidR="000C7B7B" w:rsidRDefault="00F01F62" w:rsidP="000C7B7B">
      <w:pPr>
        <w:spacing w:line="360" w:lineRule="auto"/>
        <w:ind w:left="-567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</w:pPr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Почти сразу после появления профессионального видеооборудования формата 4K, в индустрии начались разговоры о следующем поколении – 8K. Если в 4K количество пикселей вдвое превысило HD – 3840х2160 против 1920х1080, то в 8K размер изображения двукратно превышает 4K.</w:t>
      </w:r>
    </w:p>
    <w:p w:rsidR="00F01F62" w:rsidRPr="00F01F62" w:rsidRDefault="00F01F62" w:rsidP="000C7B7B">
      <w:pPr>
        <w:shd w:val="clear" w:color="auto" w:fill="F7F7F7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 новом стандарте видео (7680x4320) каждый кадр представляет собой изображение 32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Мп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. В качестве примера автор приводит свою камеру для фотосъемки в 4K – её сенсор имеет разрешающую способность 21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Мп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:rsidR="000C7B7B" w:rsidRDefault="00F01F62" w:rsidP="000C7B7B">
      <w:pPr>
        <w:spacing w:line="360" w:lineRule="auto"/>
        <w:ind w:left="-426" w:right="-425" w:firstLine="425"/>
        <w:jc w:val="both"/>
        <w:rPr>
          <w:rFonts w:ascii="Times New Roman" w:hAnsi="Times New Roman"/>
          <w:color w:val="333333"/>
          <w:sz w:val="28"/>
          <w:szCs w:val="28"/>
          <w:shd w:val="clear" w:color="auto" w:fill="F7F7F7"/>
        </w:rPr>
      </w:pPr>
      <w:r w:rsidRPr="000C7B7B">
        <w:rPr>
          <w:rFonts w:ascii="Times New Roman" w:hAnsi="Times New Roman"/>
          <w:color w:val="333333"/>
          <w:sz w:val="28"/>
          <w:szCs w:val="28"/>
          <w:shd w:val="clear" w:color="auto" w:fill="F7F7F7"/>
        </w:rPr>
        <w:t>Все компании, которые участвовали в разработке недорогих решений для профессионального видеопроизводства в 4K, медленно, но верно движутся в сторону 8K. Задачи которые приходится им решать – уменьшение размера и одновременно с этим увеличение емкостей и производительности запоминающих устройств и компьютеров, а также возможность «упаковать» всё больше функций в сенсоры того же размера.</w:t>
      </w:r>
    </w:p>
    <w:p w:rsidR="000C7B7B" w:rsidRDefault="00F01F62" w:rsidP="000C7B7B">
      <w:pPr>
        <w:spacing w:line="360" w:lineRule="auto"/>
        <w:ind w:left="-426" w:right="-425" w:firstLine="425"/>
        <w:jc w:val="both"/>
        <w:rPr>
          <w:rFonts w:ascii="Times New Roman" w:hAnsi="Times New Roman"/>
          <w:color w:val="333333"/>
          <w:sz w:val="28"/>
          <w:szCs w:val="28"/>
          <w:shd w:val="clear" w:color="auto" w:fill="F7F7F7"/>
        </w:rPr>
      </w:pPr>
      <w:r w:rsidRPr="000C7B7B">
        <w:rPr>
          <w:rFonts w:ascii="Times New Roman" w:hAnsi="Times New Roman"/>
          <w:color w:val="333333"/>
          <w:sz w:val="28"/>
          <w:szCs w:val="28"/>
          <w:shd w:val="clear" w:color="auto" w:fill="F7F7F7"/>
        </w:rPr>
        <w:t>Возникает вопрос: формат видео 16K с размерами кадра 128 мегапикселей не за горами? На данный момент уже нет, но основное внимание уделяется 8K.</w:t>
      </w:r>
    </w:p>
    <w:p w:rsidR="000C7B7B" w:rsidRDefault="00F01F62" w:rsidP="000C7B7B">
      <w:pPr>
        <w:spacing w:line="360" w:lineRule="auto"/>
        <w:ind w:left="-426" w:right="-425" w:firstLine="425"/>
        <w:jc w:val="both"/>
        <w:rPr>
          <w:rFonts w:ascii="Times New Roman" w:hAnsi="Times New Roman"/>
          <w:color w:val="333333"/>
          <w:sz w:val="28"/>
          <w:szCs w:val="28"/>
          <w:shd w:val="clear" w:color="auto" w:fill="F7F7F7"/>
        </w:rPr>
      </w:pPr>
      <w:r w:rsidRPr="000C7B7B">
        <w:rPr>
          <w:rFonts w:ascii="Times New Roman" w:hAnsi="Times New Roman"/>
          <w:color w:val="333333"/>
          <w:sz w:val="28"/>
          <w:szCs w:val="28"/>
          <w:shd w:val="clear" w:color="auto" w:fill="F7F7F7"/>
        </w:rPr>
        <w:t xml:space="preserve">Американские вещатели уже используют 8K-камеры в производстве, например, CBS разместила несколько таких камер в зачетной зоне на решающем матче сезона Национальной футбольной лиги </w:t>
      </w:r>
      <w:proofErr w:type="spellStart"/>
      <w:r w:rsidRPr="000C7B7B">
        <w:rPr>
          <w:rFonts w:ascii="Times New Roman" w:hAnsi="Times New Roman"/>
          <w:color w:val="333333"/>
          <w:sz w:val="28"/>
          <w:szCs w:val="28"/>
          <w:shd w:val="clear" w:color="auto" w:fill="F7F7F7"/>
        </w:rPr>
        <w:t>Super</w:t>
      </w:r>
      <w:proofErr w:type="spellEnd"/>
      <w:r w:rsidRPr="000C7B7B">
        <w:rPr>
          <w:rFonts w:ascii="Times New Roman" w:hAnsi="Times New Roman"/>
          <w:color w:val="333333"/>
          <w:sz w:val="28"/>
          <w:szCs w:val="28"/>
          <w:shd w:val="clear" w:color="auto" w:fill="F7F7F7"/>
        </w:rPr>
        <w:t xml:space="preserve"> </w:t>
      </w:r>
      <w:proofErr w:type="spellStart"/>
      <w:r w:rsidRPr="000C7B7B">
        <w:rPr>
          <w:rFonts w:ascii="Times New Roman" w:hAnsi="Times New Roman"/>
          <w:color w:val="333333"/>
          <w:sz w:val="28"/>
          <w:szCs w:val="28"/>
          <w:shd w:val="clear" w:color="auto" w:fill="F7F7F7"/>
        </w:rPr>
        <w:t>Bowl</w:t>
      </w:r>
      <w:proofErr w:type="spellEnd"/>
      <w:r w:rsidRPr="000C7B7B">
        <w:rPr>
          <w:rFonts w:ascii="Times New Roman" w:hAnsi="Times New Roman"/>
          <w:color w:val="333333"/>
          <w:sz w:val="28"/>
          <w:szCs w:val="28"/>
          <w:shd w:val="clear" w:color="auto" w:fill="F7F7F7"/>
        </w:rPr>
        <w:t xml:space="preserve"> LIII. Камеры использовались для максимально детализированных показов происходящего в зачетной зоне.</w:t>
      </w:r>
    </w:p>
    <w:p w:rsidR="00A73C1C" w:rsidRPr="000C7B7B" w:rsidRDefault="00F01F62" w:rsidP="000C7B7B">
      <w:pPr>
        <w:spacing w:line="360" w:lineRule="auto"/>
        <w:ind w:left="-426" w:right="-425" w:firstLine="425"/>
        <w:jc w:val="both"/>
        <w:rPr>
          <w:rFonts w:ascii="Times New Roman" w:hAnsi="Times New Roman"/>
          <w:color w:val="333333"/>
          <w:sz w:val="28"/>
          <w:szCs w:val="28"/>
          <w:shd w:val="clear" w:color="auto" w:fill="F7F7F7"/>
        </w:rPr>
      </w:pPr>
      <w:r w:rsidRPr="000C7B7B">
        <w:rPr>
          <w:rFonts w:ascii="Times New Roman" w:hAnsi="Times New Roman"/>
          <w:color w:val="333333"/>
          <w:sz w:val="28"/>
          <w:szCs w:val="28"/>
          <w:shd w:val="clear" w:color="auto" w:fill="F7F7F7"/>
        </w:rPr>
        <w:t>Наиболее активно развитием формата 8K занимается японская вещательная корпорация NHK, которая планирует съемку токийской Олимпиады 2020 и Паралимпийских игр в новом формате. Также NHK планирует демонстрировать технологии 8K в нескольких общественных местах на территории Японии, но пока это находится на стадии планирования. Тем не менее, NHK имеет большие амбиции по развертыванию 8K и активно ищет оборудование для производства в этом формате.</w:t>
      </w:r>
    </w:p>
    <w:p w:rsidR="000C7B7B" w:rsidRDefault="00F01F62" w:rsidP="000C7B7B">
      <w:pPr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</w:pPr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По словам Джуна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Очиая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 (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Jun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Ochiai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), отвечающего за 8K-производство в NHK, компания использует прототипы оборудования, разработанные совместно с </w:t>
      </w:r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lastRenderedPageBreak/>
        <w:t xml:space="preserve">ведущими производителями рынка, но при этом камеры, объективы, рекордеры и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видеомикшеры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 формата 8K уже есть в серийном производстве и используются NHK. </w:t>
      </w:r>
    </w:p>
    <w:p w:rsidR="000C7B7B" w:rsidRDefault="00F01F62" w:rsidP="000C7B7B">
      <w:pPr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</w:pPr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Также компания тестирует 4K-оптику для работы в 8K.</w:t>
      </w:r>
    </w:p>
    <w:p w:rsidR="000C7B7B" w:rsidRDefault="00F01F62" w:rsidP="000C7B7B">
      <w:pPr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</w:pPr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NHK называет свою 8K-систему «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Super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Hi-Vision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», что перекликается с названием «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Hi-Vision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», которое вещатель дал своими первым трансляциям в формате HD.</w:t>
      </w:r>
    </w:p>
    <w:p w:rsidR="00F01F62" w:rsidRPr="000C7B7B" w:rsidRDefault="00F01F62" w:rsidP="000C7B7B">
      <w:pPr>
        <w:shd w:val="clear" w:color="auto" w:fill="F7F7F7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Одним из поставщиков 8K-оборудования является компания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Ikegami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, которая на сегодняшний день представила уже четвертое поколение 8K-камер. Сотрудничество NHK и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Ikegami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в области разработки 8K-технологий длится уже более 10 лет.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Тосихиса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Мицуока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, президент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Ikegami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Electronics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USA, считает, что развитие 8K это перспективное направление, а не просто демонстрационный формат. Спутниковое вещание в формате 4K/8K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Super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Hi-Vision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было запущено 1 декабря 2018 года, а конечной целью является запуск наземного вещания.</w:t>
      </w:r>
    </w:p>
    <w:p w:rsidR="004E30B3" w:rsidRPr="000C7B7B" w:rsidRDefault="004E30B3" w:rsidP="00441285">
      <w:pPr>
        <w:shd w:val="clear" w:color="auto" w:fill="F7F7F7"/>
        <w:spacing w:line="360" w:lineRule="auto"/>
        <w:ind w:left="-426" w:right="-425" w:firstLine="425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bookmarkStart w:id="0" w:name="_GoBack"/>
      <w:r w:rsidRPr="000C7B7B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359547" cy="2971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459" cy="297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7B7B" w:rsidRDefault="00F01F62" w:rsidP="000C7B7B">
      <w:pPr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</w:pPr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Как вы уже могли догадаться, существует много технических сложностей, которые требуется преодолеть чтобы визуализировать, кодировать и передавать изображение с разрешением 30-32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Мп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 каждую секунду.</w:t>
      </w:r>
    </w:p>
    <w:p w:rsidR="00F01F62" w:rsidRDefault="00F01F62" w:rsidP="000C7B7B">
      <w:pPr>
        <w:shd w:val="clear" w:color="auto" w:fill="F7F7F7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01F6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8K-сенсор.</w:t>
      </w:r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 Для линейки камер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Ikegami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формата 8K, NHK разработали сенсор с разрешающей способностью 33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Мп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(дополнительный мегапиксель используется для сканирования, изменения масштабирования и стабилизации изображения).</w:t>
      </w:r>
    </w:p>
    <w:p w:rsidR="00F01F62" w:rsidRDefault="00F01F62" w:rsidP="000C7B7B">
      <w:pPr>
        <w:shd w:val="clear" w:color="auto" w:fill="F7F7F7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01F6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Ширина полосы пропускания</w:t>
      </w:r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. Расширенная полоса пропускания требуется для передачи 8K-изображения от камерной головки на блок управления камерой. В </w:t>
      </w:r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камере SHK-810 используется стандарт 40G – на момент выхода это была революционная технология.</w:t>
      </w:r>
    </w:p>
    <w:p w:rsidR="00F01F62" w:rsidRDefault="00F01F62" w:rsidP="000C7B7B">
      <w:pPr>
        <w:shd w:val="clear" w:color="auto" w:fill="F7F7F7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01F6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Фокусировка</w:t>
      </w:r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 Фокусировка для камер формата 8K чрезвычайно важна. Для камеры SHK-810 разработано несколько специальных функций, в том числе усиление критической фокусировки по цветным краям для выходного сигнала видоискателя и мониторного выхода блока управления камерой, функция масштабирования с выбором местоположения для выходного сигнала видоискателя и мониторного выхода CCU и дистанционная регулировка фокуса на панели управления оператора.</w:t>
      </w:r>
    </w:p>
    <w:p w:rsidR="00F01F62" w:rsidRDefault="00F01F62" w:rsidP="000C7B7B">
      <w:pPr>
        <w:shd w:val="clear" w:color="auto" w:fill="F7F7F7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01F62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Полноценная системная камера</w:t>
      </w:r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Ikegami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нужно было встроить все знакомые функции и элементы управления, чтобы камера SHK-810 и ее блок управления можно было интегрировать и использовать без переподготовки операторов и остановки рабочего процесса.</w:t>
      </w:r>
    </w:p>
    <w:p w:rsidR="00F01F62" w:rsidRPr="000C7B7B" w:rsidRDefault="00F01F62" w:rsidP="000C7B7B">
      <w:pPr>
        <w:shd w:val="clear" w:color="auto" w:fill="F7F7F7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Ikegami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SHK-810 использовалась на многих международных соревнования с 2016 года, включаю Олимпийские игры, Чемпионат мира по футболу и турниру по американскому футболу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Super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Bowl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:rsidR="004E30B3" w:rsidRPr="00F01F62" w:rsidRDefault="004E30B3" w:rsidP="00D54763">
      <w:pPr>
        <w:shd w:val="clear" w:color="auto" w:fill="F7F7F7"/>
        <w:spacing w:line="360" w:lineRule="auto"/>
        <w:ind w:left="-426" w:right="-425" w:firstLine="425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0C7B7B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172075" cy="396000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517" cy="3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5FF" w:rsidRDefault="00F01F62" w:rsidP="00D54763">
      <w:pPr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</w:pPr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Помимо спутникового вещания NHK, как минимум еще один оператор, а именно испанская компания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Rakuten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 TV, планирует запуск потокового вещания в формате </w:t>
      </w:r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lastRenderedPageBreak/>
        <w:t>8K. Запуск сервиса запланирован на конец 2019 года, основной контент – фильмы в формате 8K.</w:t>
      </w:r>
    </w:p>
    <w:p w:rsidR="001005FF" w:rsidRDefault="001005FF" w:rsidP="000C7B7B">
      <w:pPr>
        <w:spacing w:line="360" w:lineRule="auto"/>
        <w:ind w:left="-426" w:right="-425" w:firstLine="425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7F7F7"/>
          <w:lang w:eastAsia="ru-RU"/>
        </w:rPr>
      </w:pPr>
    </w:p>
    <w:p w:rsidR="001005FF" w:rsidRDefault="00F01F62" w:rsidP="000C7B7B">
      <w:pPr>
        <w:spacing w:line="360" w:lineRule="auto"/>
        <w:ind w:left="-426" w:right="-425" w:firstLine="425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7F7F7"/>
          <w:lang w:eastAsia="ru-RU"/>
        </w:rPr>
      </w:pPr>
      <w:r w:rsidRPr="00F01F62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7F7F7"/>
          <w:lang w:eastAsia="ru-RU"/>
        </w:rPr>
        <w:t>Другие производители</w:t>
      </w:r>
    </w:p>
    <w:p w:rsidR="001005FF" w:rsidRDefault="00F01F62" w:rsidP="000C7B7B">
      <w:pPr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</w:pPr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Не только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Ikegami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 занимается производством оборудования для 8K. Например,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Samsung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 и LG занимаются производством как бытовых, так и профессиональных дисплеев формата 8K. Также некоторые компании, в частности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Changhong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,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Hisense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,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Sharp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,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Skyworth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 и TCL, в скором времени планируют выпуск бытовых дисплеев, некоторые из которых будут построены на базе технологии повышающего преобразования из 4K в 8K.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Sony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 производит камеры и другое оборудование для производства в 8K, а также планирует выпуск бытовых дисплеев в текущем году. Диагональ экрана у таких дисплеев достигает 98’’ (250 см). Чтобы облегчить запуск продуктов и контента 8K, недавно была сформирована ассоциация 8K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>Association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shd w:val="clear" w:color="auto" w:fill="F7F7F7"/>
          <w:lang w:eastAsia="ru-RU"/>
        </w:rPr>
        <w:t xml:space="preserve"> с целью разработки стандартов и информирования потребителей и специалистов о новом формате, а также содействию в создании OTT-контента в новом формате.</w:t>
      </w:r>
    </w:p>
    <w:p w:rsidR="00F01F62" w:rsidRPr="00F01F62" w:rsidRDefault="00F01F62" w:rsidP="000C7B7B">
      <w:pPr>
        <w:shd w:val="clear" w:color="auto" w:fill="F7F7F7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Очевидно, что интерес к новому формату есть как и у вещателей, так и у потребителей. Как и в ситуации с 4K, потребители приняли новые технологии отображения до того, как была создана инфраструктура для доставки контента, да и самого контента было крайне мало. Сейчас 4K поддерживается многими стриминговыми платформами, также имеются планы по внедрению OTA-доставки (по стандарту ATSC 3.0), а потребители, кажется, уже готовы к платформам еще более высокого разрешения. Когда только появились первый устройства с поддержкой 4K, они казались чем-то весьма экзотичным и </w:t>
      </w:r>
      <w:proofErr w:type="spellStart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футуристичным</w:t>
      </w:r>
      <w:proofErr w:type="spellEnd"/>
      <w:r w:rsidRPr="00F01F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 Сегодня 4K-телевизоры есть в миллионах домохозяйств, а их стоимость уже не столь высока. Легко предположить, что и появление 8K совсем не за горами.</w:t>
      </w:r>
    </w:p>
    <w:p w:rsidR="00F01F62" w:rsidRPr="00F01F62" w:rsidRDefault="00F01F62" w:rsidP="000C7B7B">
      <w:pPr>
        <w:shd w:val="clear" w:color="auto" w:fill="F7F7F7"/>
        <w:spacing w:line="360" w:lineRule="auto"/>
        <w:ind w:left="-426" w:right="-425" w:firstLine="425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01F62" w:rsidRPr="000C7B7B" w:rsidRDefault="00F01F62" w:rsidP="000C7B7B">
      <w:pPr>
        <w:spacing w:line="360" w:lineRule="auto"/>
        <w:ind w:left="-426" w:right="-425" w:firstLine="425"/>
        <w:jc w:val="both"/>
        <w:rPr>
          <w:rFonts w:ascii="Times New Roman" w:hAnsi="Times New Roman"/>
          <w:sz w:val="28"/>
          <w:szCs w:val="28"/>
        </w:rPr>
      </w:pPr>
    </w:p>
    <w:sectPr w:rsidR="00F01F62" w:rsidRPr="000C7B7B" w:rsidSect="00D54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549F8" w:rsidRDefault="006549F8" w:rsidP="00D54763">
      <w:r>
        <w:separator/>
      </w:r>
    </w:p>
  </w:endnote>
  <w:endnote w:type="continuationSeparator" w:id="0">
    <w:p w:rsidR="006549F8" w:rsidRDefault="006549F8" w:rsidP="00D54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549F8" w:rsidRDefault="006549F8" w:rsidP="00D54763">
      <w:r>
        <w:separator/>
      </w:r>
    </w:p>
  </w:footnote>
  <w:footnote w:type="continuationSeparator" w:id="0">
    <w:p w:rsidR="006549F8" w:rsidRDefault="006549F8" w:rsidP="00D547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F62"/>
    <w:rsid w:val="000C7B7B"/>
    <w:rsid w:val="001005FF"/>
    <w:rsid w:val="00441285"/>
    <w:rsid w:val="004E30B3"/>
    <w:rsid w:val="006549F8"/>
    <w:rsid w:val="00A73C1C"/>
    <w:rsid w:val="00D54763"/>
    <w:rsid w:val="00F0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9BBFF"/>
  <w15:chartTrackingRefBased/>
  <w15:docId w15:val="{6A0EFB14-AE6E-45D5-9895-C73B377A1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1F6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01F6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1F6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1F6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1F6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1F6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1F6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1F6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1F6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1F6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1F6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01F6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01F6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01F6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01F6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01F6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01F6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01F6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01F6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01F6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F01F6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01F6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01F6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01F62"/>
    <w:rPr>
      <w:b/>
      <w:bCs/>
    </w:rPr>
  </w:style>
  <w:style w:type="character" w:styleId="a8">
    <w:name w:val="Emphasis"/>
    <w:basedOn w:val="a0"/>
    <w:uiPriority w:val="20"/>
    <w:qFormat/>
    <w:rsid w:val="00F01F6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01F62"/>
    <w:rPr>
      <w:szCs w:val="32"/>
    </w:rPr>
  </w:style>
  <w:style w:type="paragraph" w:styleId="aa">
    <w:name w:val="List Paragraph"/>
    <w:basedOn w:val="a"/>
    <w:uiPriority w:val="34"/>
    <w:qFormat/>
    <w:rsid w:val="00F01F6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01F62"/>
    <w:rPr>
      <w:i/>
    </w:rPr>
  </w:style>
  <w:style w:type="character" w:customStyle="1" w:styleId="22">
    <w:name w:val="Цитата 2 Знак"/>
    <w:basedOn w:val="a0"/>
    <w:link w:val="21"/>
    <w:uiPriority w:val="29"/>
    <w:rsid w:val="00F01F6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01F6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01F62"/>
    <w:rPr>
      <w:b/>
      <w:i/>
      <w:sz w:val="24"/>
    </w:rPr>
  </w:style>
  <w:style w:type="character" w:styleId="ad">
    <w:name w:val="Subtle Emphasis"/>
    <w:uiPriority w:val="19"/>
    <w:qFormat/>
    <w:rsid w:val="00F01F6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01F6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01F6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01F6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01F6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01F62"/>
    <w:pPr>
      <w:outlineLvl w:val="9"/>
    </w:pPr>
  </w:style>
  <w:style w:type="paragraph" w:styleId="af3">
    <w:name w:val="header"/>
    <w:basedOn w:val="a"/>
    <w:link w:val="af4"/>
    <w:uiPriority w:val="99"/>
    <w:unhideWhenUsed/>
    <w:rsid w:val="00D54763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D54763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D54763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D5476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10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0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91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916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Солодов</dc:creator>
  <cp:keywords/>
  <dc:description/>
  <cp:lastModifiedBy>Владимир Солодов</cp:lastModifiedBy>
  <cp:revision>2</cp:revision>
  <dcterms:created xsi:type="dcterms:W3CDTF">2024-03-03T09:08:00Z</dcterms:created>
  <dcterms:modified xsi:type="dcterms:W3CDTF">2024-03-03T09:08:00Z</dcterms:modified>
</cp:coreProperties>
</file>